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7CBC9" w14:textId="24CF29B6" w:rsidR="00C8062B" w:rsidRPr="003E2041" w:rsidRDefault="00C8062B" w:rsidP="006E11C7">
      <w:pP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</w:rPr>
      </w:pPr>
      <w:r w:rsidRPr="003E2041">
        <w:rPr>
          <w:rFonts w:ascii="Arial" w:hAnsi="Arial" w:cs="Arial"/>
          <w:b/>
          <w:sz w:val="22"/>
          <w:szCs w:val="22"/>
        </w:rPr>
        <w:t xml:space="preserve">Buy America </w:t>
      </w:r>
      <w:r w:rsidR="006E11C7" w:rsidRPr="003E2041">
        <w:rPr>
          <w:rFonts w:ascii="Arial" w:hAnsi="Arial" w:cs="Arial"/>
          <w:b/>
          <w:sz w:val="22"/>
          <w:szCs w:val="22"/>
        </w:rPr>
        <w:t xml:space="preserve">Documentation </w:t>
      </w:r>
      <w:r w:rsidR="001D6B51" w:rsidRPr="003E2041">
        <w:rPr>
          <w:rFonts w:ascii="Arial" w:hAnsi="Arial" w:cs="Arial"/>
          <w:b/>
          <w:sz w:val="22"/>
          <w:szCs w:val="22"/>
        </w:rPr>
        <w:t xml:space="preserve">&amp; </w:t>
      </w:r>
      <w:r w:rsidRPr="003E2041">
        <w:rPr>
          <w:rFonts w:ascii="Arial" w:hAnsi="Arial" w:cs="Arial"/>
          <w:b/>
          <w:sz w:val="22"/>
          <w:szCs w:val="22"/>
        </w:rPr>
        <w:t xml:space="preserve">Requirements for Locally Administered Federal-aid Projects  </w:t>
      </w:r>
    </w:p>
    <w:p w14:paraId="47919E02" w14:textId="77777777" w:rsidR="00C8062B" w:rsidRPr="00C8062B" w:rsidRDefault="00C8062B" w:rsidP="00C8062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0732BBE3" w14:textId="7FC5E5A1" w:rsidR="00330BE4" w:rsidRDefault="001A6B50" w:rsidP="00330BE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Local Agency Bulletin </w:t>
      </w:r>
      <w:r w:rsidR="00C8062B" w:rsidRPr="00C8062B">
        <w:rPr>
          <w:rFonts w:ascii="Arial" w:hAnsi="Arial" w:cs="Arial"/>
          <w:sz w:val="22"/>
          <w:szCs w:val="22"/>
        </w:rPr>
        <w:t>revise</w:t>
      </w:r>
      <w:r>
        <w:rPr>
          <w:rFonts w:ascii="Arial" w:hAnsi="Arial" w:cs="Arial"/>
          <w:sz w:val="22"/>
          <w:szCs w:val="22"/>
        </w:rPr>
        <w:t>s</w:t>
      </w:r>
      <w:r w:rsidR="00C8062B" w:rsidRPr="00C8062B">
        <w:rPr>
          <w:rFonts w:ascii="Arial" w:hAnsi="Arial" w:cs="Arial"/>
          <w:sz w:val="22"/>
          <w:szCs w:val="22"/>
        </w:rPr>
        <w:t xml:space="preserve"> CDOT Form 1243, Local Agency Contract Admin</w:t>
      </w:r>
      <w:r w:rsidR="00FA48BC">
        <w:rPr>
          <w:rFonts w:ascii="Arial" w:hAnsi="Arial" w:cs="Arial"/>
          <w:sz w:val="22"/>
          <w:szCs w:val="22"/>
        </w:rPr>
        <w:t xml:space="preserve">istration Checklist, to include </w:t>
      </w:r>
      <w:r w:rsidR="00BB375C">
        <w:rPr>
          <w:rFonts w:ascii="Arial" w:hAnsi="Arial" w:cs="Arial"/>
          <w:sz w:val="22"/>
          <w:szCs w:val="22"/>
        </w:rPr>
        <w:t xml:space="preserve">discussion of </w:t>
      </w:r>
      <w:r w:rsidR="00C8062B" w:rsidRPr="00C8062B">
        <w:rPr>
          <w:rFonts w:ascii="Arial" w:hAnsi="Arial" w:cs="Arial"/>
          <w:sz w:val="22"/>
          <w:szCs w:val="22"/>
        </w:rPr>
        <w:t xml:space="preserve">Buy America </w:t>
      </w:r>
      <w:r w:rsidR="00FA48BC">
        <w:rPr>
          <w:rFonts w:ascii="Arial" w:hAnsi="Arial" w:cs="Arial"/>
          <w:sz w:val="22"/>
          <w:szCs w:val="22"/>
        </w:rPr>
        <w:t xml:space="preserve">documentation </w:t>
      </w:r>
      <w:r w:rsidR="00BB375C">
        <w:rPr>
          <w:rFonts w:ascii="Arial" w:hAnsi="Arial" w:cs="Arial"/>
          <w:sz w:val="22"/>
          <w:szCs w:val="22"/>
        </w:rPr>
        <w:t>requirements of m</w:t>
      </w:r>
      <w:r w:rsidR="00FA48BC">
        <w:rPr>
          <w:rFonts w:ascii="Arial" w:hAnsi="Arial" w:cs="Arial"/>
          <w:sz w:val="22"/>
          <w:szCs w:val="22"/>
        </w:rPr>
        <w:t>aterials</w:t>
      </w:r>
      <w:r w:rsidR="00BB375C">
        <w:rPr>
          <w:rFonts w:ascii="Arial" w:hAnsi="Arial" w:cs="Arial"/>
          <w:sz w:val="22"/>
          <w:szCs w:val="22"/>
        </w:rPr>
        <w:t xml:space="preserve"> </w:t>
      </w:r>
      <w:r w:rsidR="00FA48BC">
        <w:rPr>
          <w:rFonts w:ascii="Arial" w:hAnsi="Arial" w:cs="Arial"/>
          <w:sz w:val="22"/>
          <w:szCs w:val="22"/>
        </w:rPr>
        <w:t xml:space="preserve">at the </w:t>
      </w:r>
      <w:r w:rsidR="004D7E96">
        <w:rPr>
          <w:rFonts w:ascii="Arial" w:hAnsi="Arial" w:cs="Arial"/>
          <w:sz w:val="22"/>
          <w:szCs w:val="22"/>
        </w:rPr>
        <w:t>Pre-c</w:t>
      </w:r>
      <w:r w:rsidR="007A3C8A">
        <w:rPr>
          <w:rFonts w:ascii="Arial" w:hAnsi="Arial" w:cs="Arial"/>
          <w:sz w:val="22"/>
          <w:szCs w:val="22"/>
        </w:rPr>
        <w:t>onstruction</w:t>
      </w:r>
      <w:r w:rsidR="00C8062B" w:rsidRPr="00C8062B">
        <w:rPr>
          <w:rFonts w:ascii="Arial" w:hAnsi="Arial" w:cs="Arial"/>
          <w:sz w:val="22"/>
          <w:szCs w:val="22"/>
        </w:rPr>
        <w:t xml:space="preserve"> Conference.  </w:t>
      </w:r>
    </w:p>
    <w:p w14:paraId="0C1747A1" w14:textId="77777777" w:rsidR="00330BE4" w:rsidRDefault="00330BE4" w:rsidP="00330BE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E6101A" w14:textId="15DE182C" w:rsidR="006E11C7" w:rsidRDefault="00330BE4" w:rsidP="00C806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8062B">
        <w:rPr>
          <w:rFonts w:ascii="Arial" w:hAnsi="Arial" w:cs="Arial"/>
          <w:sz w:val="22"/>
          <w:szCs w:val="22"/>
        </w:rPr>
        <w:t>Domestically manufactured steel and iron products must be used in Federal-aid funded projects in accordance with Buy America regulatory provisions found in 23 CFR §635.410.</w:t>
      </w:r>
      <w:r>
        <w:rPr>
          <w:rFonts w:ascii="Arial" w:hAnsi="Arial" w:cs="Arial"/>
          <w:sz w:val="22"/>
          <w:szCs w:val="22"/>
        </w:rPr>
        <w:t xml:space="preserve">  </w:t>
      </w:r>
      <w:r w:rsidR="006E11C7">
        <w:rPr>
          <w:rFonts w:ascii="Arial" w:hAnsi="Arial" w:cs="Arial"/>
          <w:sz w:val="22"/>
          <w:szCs w:val="22"/>
        </w:rPr>
        <w:t xml:space="preserve">Buy America documentation is required </w:t>
      </w:r>
      <w:r w:rsidR="006E11C7" w:rsidRPr="001A6B50">
        <w:rPr>
          <w:rFonts w:ascii="Arial" w:hAnsi="Arial" w:cs="Arial"/>
          <w:sz w:val="22"/>
          <w:szCs w:val="22"/>
        </w:rPr>
        <w:t>prior to</w:t>
      </w:r>
      <w:r w:rsidR="006E11C7">
        <w:rPr>
          <w:rFonts w:ascii="Arial" w:hAnsi="Arial" w:cs="Arial"/>
          <w:sz w:val="22"/>
          <w:szCs w:val="22"/>
        </w:rPr>
        <w:t xml:space="preserve"> installation of steel </w:t>
      </w:r>
      <w:r w:rsidR="00FA48BC">
        <w:rPr>
          <w:rFonts w:ascii="Arial" w:hAnsi="Arial" w:cs="Arial"/>
          <w:sz w:val="22"/>
          <w:szCs w:val="22"/>
        </w:rPr>
        <w:t>on a</w:t>
      </w:r>
      <w:r w:rsidR="001D6B51">
        <w:rPr>
          <w:rFonts w:ascii="Arial" w:hAnsi="Arial" w:cs="Arial"/>
          <w:sz w:val="22"/>
          <w:szCs w:val="22"/>
        </w:rPr>
        <w:t xml:space="preserve"> project </w:t>
      </w:r>
      <w:r w:rsidR="006E11C7">
        <w:rPr>
          <w:rFonts w:ascii="Arial" w:hAnsi="Arial" w:cs="Arial"/>
          <w:sz w:val="22"/>
          <w:szCs w:val="22"/>
        </w:rPr>
        <w:t xml:space="preserve">and </w:t>
      </w:r>
      <w:r w:rsidR="006E11C7" w:rsidRPr="001A6B50">
        <w:rPr>
          <w:rFonts w:ascii="Arial" w:hAnsi="Arial" w:cs="Arial"/>
          <w:sz w:val="22"/>
          <w:szCs w:val="22"/>
        </w:rPr>
        <w:t>must</w:t>
      </w:r>
      <w:r w:rsidR="006E11C7" w:rsidRPr="00902041">
        <w:rPr>
          <w:rFonts w:ascii="Arial" w:hAnsi="Arial" w:cs="Arial"/>
          <w:i/>
          <w:sz w:val="22"/>
          <w:szCs w:val="22"/>
        </w:rPr>
        <w:t xml:space="preserve"> </w:t>
      </w:r>
      <w:r w:rsidR="006E11C7">
        <w:rPr>
          <w:rFonts w:ascii="Arial" w:hAnsi="Arial" w:cs="Arial"/>
          <w:sz w:val="22"/>
          <w:szCs w:val="22"/>
        </w:rPr>
        <w:t>be in hand before the contractor can be paid</w:t>
      </w:r>
      <w:r w:rsidR="00FA48BC">
        <w:rPr>
          <w:rFonts w:ascii="Arial" w:hAnsi="Arial" w:cs="Arial"/>
          <w:sz w:val="22"/>
          <w:szCs w:val="22"/>
        </w:rPr>
        <w:t>. Foreign steel installed on a</w:t>
      </w:r>
      <w:r w:rsidR="006E11C7">
        <w:rPr>
          <w:rFonts w:ascii="Arial" w:hAnsi="Arial" w:cs="Arial"/>
          <w:sz w:val="22"/>
          <w:szCs w:val="22"/>
        </w:rPr>
        <w:t xml:space="preserve"> project,</w:t>
      </w:r>
      <w:r w:rsidR="001D6B51">
        <w:rPr>
          <w:rFonts w:ascii="Arial" w:hAnsi="Arial" w:cs="Arial"/>
          <w:sz w:val="22"/>
          <w:szCs w:val="22"/>
        </w:rPr>
        <w:t xml:space="preserve"> in excess of</w:t>
      </w:r>
      <w:r w:rsidR="006E11C7">
        <w:rPr>
          <w:rFonts w:ascii="Arial" w:hAnsi="Arial" w:cs="Arial"/>
          <w:sz w:val="22"/>
          <w:szCs w:val="22"/>
        </w:rPr>
        <w:t xml:space="preserve"> the federally allowable monetary limits, can jeopardize funding for the entire project, </w:t>
      </w:r>
      <w:r w:rsidR="006E11C7" w:rsidRPr="00902041">
        <w:rPr>
          <w:rFonts w:ascii="Arial" w:hAnsi="Arial" w:cs="Arial"/>
          <w:i/>
          <w:sz w:val="22"/>
          <w:szCs w:val="22"/>
        </w:rPr>
        <w:t>as well as the entire corridor</w:t>
      </w:r>
      <w:r w:rsidR="006E11C7">
        <w:rPr>
          <w:rFonts w:ascii="Arial" w:hAnsi="Arial" w:cs="Arial"/>
          <w:sz w:val="22"/>
          <w:szCs w:val="22"/>
        </w:rPr>
        <w:t xml:space="preserve">.  </w:t>
      </w:r>
    </w:p>
    <w:p w14:paraId="1A6AD536" w14:textId="77777777" w:rsidR="006E11C7" w:rsidRDefault="006E11C7" w:rsidP="00C806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C259CF0" w14:textId="26BECC74" w:rsidR="00C8062B" w:rsidRPr="00C8062B" w:rsidRDefault="00C8062B" w:rsidP="00C806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8062B">
        <w:rPr>
          <w:rFonts w:ascii="Arial" w:hAnsi="Arial" w:cs="Arial"/>
          <w:sz w:val="22"/>
          <w:szCs w:val="22"/>
        </w:rPr>
        <w:t>Compliance</w:t>
      </w:r>
      <w:r w:rsidR="005C5658">
        <w:rPr>
          <w:rFonts w:ascii="Arial" w:hAnsi="Arial" w:cs="Arial"/>
          <w:sz w:val="22"/>
          <w:szCs w:val="22"/>
        </w:rPr>
        <w:t xml:space="preserve"> with all applicable </w:t>
      </w:r>
      <w:r w:rsidRPr="00C8062B">
        <w:rPr>
          <w:rFonts w:ascii="Arial" w:hAnsi="Arial" w:cs="Arial"/>
          <w:sz w:val="22"/>
          <w:szCs w:val="22"/>
        </w:rPr>
        <w:t xml:space="preserve">provisions is required </w:t>
      </w:r>
      <w:r w:rsidR="001A6B50">
        <w:rPr>
          <w:rFonts w:ascii="Arial" w:hAnsi="Arial" w:cs="Arial"/>
          <w:sz w:val="22"/>
          <w:szCs w:val="22"/>
        </w:rPr>
        <w:t xml:space="preserve">in order to receive Federal </w:t>
      </w:r>
      <w:r w:rsidR="005E207E">
        <w:rPr>
          <w:rFonts w:ascii="Arial" w:hAnsi="Arial" w:cs="Arial"/>
          <w:sz w:val="22"/>
          <w:szCs w:val="22"/>
        </w:rPr>
        <w:t>or</w:t>
      </w:r>
      <w:bookmarkStart w:id="0" w:name="_GoBack"/>
      <w:bookmarkEnd w:id="0"/>
      <w:r w:rsidRPr="00C8062B">
        <w:rPr>
          <w:rFonts w:ascii="Arial" w:hAnsi="Arial" w:cs="Arial"/>
          <w:sz w:val="22"/>
          <w:szCs w:val="22"/>
        </w:rPr>
        <w:t xml:space="preserve"> State particip</w:t>
      </w:r>
      <w:r w:rsidR="00640037">
        <w:rPr>
          <w:rFonts w:ascii="Arial" w:hAnsi="Arial" w:cs="Arial"/>
          <w:sz w:val="22"/>
          <w:szCs w:val="22"/>
        </w:rPr>
        <w:t>ation in funding of locally administered</w:t>
      </w:r>
      <w:r w:rsidRPr="00C8062B">
        <w:rPr>
          <w:rFonts w:ascii="Arial" w:hAnsi="Arial" w:cs="Arial"/>
          <w:sz w:val="22"/>
          <w:szCs w:val="22"/>
        </w:rPr>
        <w:t xml:space="preserve"> projects.</w:t>
      </w:r>
    </w:p>
    <w:p w14:paraId="730F1133" w14:textId="77777777" w:rsidR="00C8062B" w:rsidRPr="00C8062B" w:rsidRDefault="00C8062B" w:rsidP="00C806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FC668D4" w14:textId="77777777" w:rsidR="009348D6" w:rsidRDefault="009348D6" w:rsidP="009348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Reference the following resources and links for further information:</w:t>
      </w:r>
    </w:p>
    <w:p w14:paraId="79B078FC" w14:textId="67307064" w:rsidR="009348D6" w:rsidRDefault="009348D6" w:rsidP="009348D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Revised CDOT Form 1243</w:t>
      </w:r>
      <w:r w:rsidR="00B82046">
        <w:rPr>
          <w:rFonts w:ascii="Arial" w:hAnsi="Arial" w:cs="Arial"/>
          <w:sz w:val="22"/>
          <w:szCs w:val="22"/>
        </w:rPr>
        <w:t xml:space="preserve"> and revised Table of Contents.  Please print a copy of this bulletin and keep it with your copy of the Local Agency Manual.</w:t>
      </w:r>
    </w:p>
    <w:bookmarkStart w:id="1" w:name="_MON_1480502938"/>
    <w:bookmarkEnd w:id="1"/>
    <w:p w14:paraId="021E5203" w14:textId="4C1766E9" w:rsidR="009348D6" w:rsidRDefault="004A7D2B" w:rsidP="009348D6">
      <w:pPr>
        <w:pStyle w:val="ListParagraph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1551" w:dyaOrig="991" w14:anchorId="743D7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35pt;height:49.45pt" o:ole="">
            <v:imagedata r:id="rId11" o:title=""/>
          </v:shape>
          <o:OLEObject Type="Embed" ProgID="Word.Document.8" ShapeID="_x0000_i1025" DrawAspect="Icon" ObjectID="_1481532494" r:id="rId12">
            <o:FieldCodes>\s</o:FieldCodes>
          </o:OLEObject>
        </w:object>
      </w:r>
      <w:bookmarkStart w:id="2" w:name="_MON_1481530176"/>
      <w:bookmarkEnd w:id="2"/>
      <w:r w:rsidR="008F3DBE">
        <w:rPr>
          <w:rFonts w:ascii="Arial" w:hAnsi="Arial" w:cs="Arial"/>
          <w:sz w:val="22"/>
          <w:szCs w:val="22"/>
        </w:rPr>
        <w:object w:dxaOrig="1550" w:dyaOrig="991" w14:anchorId="38BBFC6B">
          <v:shape id="_x0000_i1026" type="#_x0000_t75" style="width:77.35pt;height:49.45pt" o:ole="">
            <v:imagedata r:id="rId13" o:title=""/>
          </v:shape>
          <o:OLEObject Type="Embed" ProgID="Word.Document.8" ShapeID="_x0000_i1026" DrawAspect="Icon" ObjectID="_1481532495" r:id="rId14">
            <o:FieldCodes>\s</o:FieldCodes>
          </o:OLEObject>
        </w:object>
      </w:r>
    </w:p>
    <w:p w14:paraId="6C25E215" w14:textId="64E1A98B" w:rsidR="00952F56" w:rsidRDefault="00C8062B" w:rsidP="00C8062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E11C7">
        <w:rPr>
          <w:rFonts w:ascii="Arial" w:hAnsi="Arial" w:cs="Arial"/>
          <w:sz w:val="22"/>
          <w:szCs w:val="22"/>
        </w:rPr>
        <w:t>CDOT 2014 Con</w:t>
      </w:r>
      <w:r w:rsidR="00952F56">
        <w:rPr>
          <w:rFonts w:ascii="Arial" w:hAnsi="Arial" w:cs="Arial"/>
          <w:sz w:val="22"/>
          <w:szCs w:val="22"/>
        </w:rPr>
        <w:t>struction Manual, Section 106.11</w:t>
      </w:r>
      <w:r w:rsidRPr="006E11C7">
        <w:rPr>
          <w:rFonts w:ascii="Arial" w:hAnsi="Arial" w:cs="Arial"/>
          <w:sz w:val="22"/>
          <w:szCs w:val="22"/>
        </w:rPr>
        <w:t xml:space="preserve">, for additional information regarding Buy America requirements:   </w:t>
      </w:r>
    </w:p>
    <w:p w14:paraId="55516D7A" w14:textId="4A4A47ED" w:rsidR="00731066" w:rsidRDefault="00952F56" w:rsidP="00731066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Section106.11</w:t>
      </w:r>
      <w:r w:rsidR="00731066">
        <w:rPr>
          <w:rFonts w:ascii="Arial" w:hAnsi="Arial" w:cs="Arial"/>
          <w:sz w:val="22"/>
          <w:szCs w:val="22"/>
        </w:rPr>
        <w:br/>
      </w:r>
      <w:hyperlink r:id="rId15" w:history="1">
        <w:r w:rsidR="00731066" w:rsidRPr="00443FD1">
          <w:rPr>
            <w:rStyle w:val="Hyperlink"/>
            <w:rFonts w:ascii="Arial" w:hAnsi="Arial" w:cs="Arial"/>
            <w:sz w:val="22"/>
            <w:szCs w:val="22"/>
          </w:rPr>
          <w:t>https://www.codot.gov/business/designsupport/bulletins_manuals/cdot-construction-manual/2014-cdot-construction-manual/section-100.pdf/view</w:t>
        </w:r>
      </w:hyperlink>
    </w:p>
    <w:p w14:paraId="7516A237" w14:textId="3EB91039" w:rsidR="009A728A" w:rsidRPr="00731066" w:rsidRDefault="00952F56" w:rsidP="00731066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731066">
        <w:rPr>
          <w:rFonts w:ascii="Arial" w:hAnsi="Arial" w:cs="Arial"/>
          <w:sz w:val="22"/>
          <w:szCs w:val="22"/>
        </w:rPr>
        <w:t xml:space="preserve">Revision of Section 106 – Buy </w:t>
      </w:r>
      <w:proofErr w:type="spellStart"/>
      <w:r w:rsidRPr="00731066">
        <w:rPr>
          <w:rFonts w:ascii="Arial" w:hAnsi="Arial" w:cs="Arial"/>
          <w:sz w:val="22"/>
          <w:szCs w:val="22"/>
        </w:rPr>
        <w:t>Americal</w:t>
      </w:r>
      <w:proofErr w:type="spellEnd"/>
      <w:r w:rsidRPr="00731066">
        <w:rPr>
          <w:rFonts w:ascii="Arial" w:hAnsi="Arial" w:cs="Arial"/>
          <w:sz w:val="22"/>
          <w:szCs w:val="22"/>
        </w:rPr>
        <w:t xml:space="preserve"> Requirements -Standard Special Provision</w:t>
      </w:r>
      <w:r w:rsidR="00731066" w:rsidRPr="00731066">
        <w:rPr>
          <w:rFonts w:ascii="Arial" w:hAnsi="Arial" w:cs="Arial"/>
          <w:sz w:val="22"/>
          <w:szCs w:val="22"/>
        </w:rPr>
        <w:br/>
      </w:r>
      <w:hyperlink r:id="rId16" w:history="1">
        <w:r w:rsidR="00731066" w:rsidRPr="00731066">
          <w:rPr>
            <w:rStyle w:val="Hyperlink"/>
            <w:rFonts w:ascii="Arial" w:hAnsi="Arial" w:cs="Arial"/>
            <w:sz w:val="22"/>
            <w:szCs w:val="22"/>
          </w:rPr>
          <w:t>https://www.codot.gov/business/designsupport/construction-specifications/2011-Specs/standard-special-provisions/section-100-revisions</w:t>
        </w:r>
      </w:hyperlink>
    </w:p>
    <w:p w14:paraId="32B1B96D" w14:textId="579ED758" w:rsidR="00F35220" w:rsidRPr="009A728A" w:rsidRDefault="00F35220" w:rsidP="0073106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A728A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Construction Bulletin, CB 2014-8, Buy America Examples </w:t>
      </w:r>
      <w:r w:rsidR="00731066">
        <w:rPr>
          <w:rStyle w:val="Hyperlink"/>
          <w:rFonts w:ascii="Arial" w:hAnsi="Arial" w:cs="Arial"/>
          <w:color w:val="auto"/>
          <w:sz w:val="22"/>
          <w:szCs w:val="22"/>
          <w:u w:val="none"/>
        </w:rPr>
        <w:br/>
      </w:r>
      <w:hyperlink r:id="rId17" w:history="1">
        <w:r w:rsidR="00731066" w:rsidRPr="00443FD1">
          <w:rPr>
            <w:rStyle w:val="Hyperlink"/>
            <w:rFonts w:ascii="Arial" w:hAnsi="Arial" w:cs="Arial"/>
            <w:sz w:val="22"/>
            <w:szCs w:val="22"/>
          </w:rPr>
          <w:t>https://www.codot.gov/business/designsupport/bulletins_manuals/construction-bulletins/current</w:t>
        </w:r>
      </w:hyperlink>
    </w:p>
    <w:p w14:paraId="68B7253A" w14:textId="1F868FFE" w:rsidR="00C8062B" w:rsidRPr="006E11C7" w:rsidRDefault="00C8062B" w:rsidP="00C975B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6E11C7">
        <w:rPr>
          <w:rFonts w:ascii="Arial" w:hAnsi="Arial" w:cs="Arial"/>
          <w:sz w:val="22"/>
          <w:szCs w:val="22"/>
        </w:rPr>
        <w:t>CDOT</w:t>
      </w:r>
      <w:proofErr w:type="spellEnd"/>
      <w:r w:rsidRPr="006E11C7">
        <w:rPr>
          <w:rFonts w:ascii="Arial" w:hAnsi="Arial" w:cs="Arial"/>
          <w:sz w:val="22"/>
          <w:szCs w:val="22"/>
        </w:rPr>
        <w:t xml:space="preserve"> 2015 Field Materials Manual, Special Notice to Contractors, Section 4. Buy America Requirements, found at</w:t>
      </w:r>
      <w:r w:rsidRPr="00C975B9">
        <w:rPr>
          <w:rFonts w:ascii="Arial" w:hAnsi="Arial" w:cs="Arial"/>
          <w:sz w:val="22"/>
          <w:szCs w:val="22"/>
        </w:rPr>
        <w:t xml:space="preserve">: </w:t>
      </w:r>
      <w:hyperlink r:id="rId18" w:history="1">
        <w:r w:rsidR="00C975B9" w:rsidRPr="00C975B9">
          <w:rPr>
            <w:rStyle w:val="Hyperlink"/>
            <w:rFonts w:ascii="Arial" w:hAnsi="Arial" w:cs="Arial"/>
            <w:sz w:val="22"/>
            <w:szCs w:val="22"/>
          </w:rPr>
          <w:t>https://www.codot.gov/business/designsupport/materials-and-geotechnical/manuals/2015-fmm/intro-to-docs/%2805%29%20Contractor%2C%20Special%20Notice-15/view</w:t>
        </w:r>
      </w:hyperlink>
    </w:p>
    <w:p w14:paraId="5CFCEB92" w14:textId="2BD14CC4" w:rsidR="00F35220" w:rsidRPr="004D7E96" w:rsidRDefault="00F35220" w:rsidP="008B70C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7E96">
        <w:rPr>
          <w:rFonts w:ascii="Arial" w:hAnsi="Arial" w:cs="Arial"/>
          <w:sz w:val="22"/>
          <w:szCs w:val="22"/>
        </w:rPr>
        <w:t>Conference</w:t>
      </w:r>
      <w:r w:rsidR="006E11C7" w:rsidRPr="004D7E96">
        <w:rPr>
          <w:rFonts w:ascii="Arial" w:hAnsi="Arial" w:cs="Arial"/>
          <w:sz w:val="22"/>
          <w:szCs w:val="22"/>
        </w:rPr>
        <w:t xml:space="preserve"> Agenda</w:t>
      </w:r>
      <w:r w:rsidR="004D7E96">
        <w:rPr>
          <w:rFonts w:ascii="Arial" w:hAnsi="Arial" w:cs="Arial"/>
          <w:sz w:val="22"/>
          <w:szCs w:val="22"/>
        </w:rPr>
        <w:t>s</w:t>
      </w:r>
      <w:r w:rsidR="006E11C7" w:rsidRPr="004D7E96">
        <w:rPr>
          <w:rFonts w:ascii="Arial" w:hAnsi="Arial" w:cs="Arial"/>
          <w:sz w:val="22"/>
          <w:szCs w:val="22"/>
        </w:rPr>
        <w:t xml:space="preserve"> </w:t>
      </w:r>
      <w:r w:rsidR="00C975B9">
        <w:rPr>
          <w:rFonts w:ascii="Arial" w:hAnsi="Arial" w:cs="Arial"/>
          <w:sz w:val="22"/>
          <w:szCs w:val="22"/>
        </w:rPr>
        <w:br/>
      </w:r>
      <w:hyperlink r:id="rId19" w:history="1">
        <w:r w:rsidR="008B70C3" w:rsidRPr="00443FD1">
          <w:rPr>
            <w:rStyle w:val="Hyperlink"/>
            <w:rFonts w:ascii="Arial" w:hAnsi="Arial" w:cs="Arial"/>
            <w:sz w:val="22"/>
            <w:szCs w:val="22"/>
          </w:rPr>
          <w:t>https://www.codot.gov/business/designsupport/bulletins_manuals/cdot-construction-manual/2014-cdot-construction-manual/agenda-forms</w:t>
        </w:r>
      </w:hyperlink>
    </w:p>
    <w:p w14:paraId="3C5338A5" w14:textId="77777777" w:rsidR="006E11C7" w:rsidRPr="00C8062B" w:rsidRDefault="006E11C7" w:rsidP="00C806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2E70E9C" w14:textId="2A4CA8A4" w:rsidR="00453B9A" w:rsidRPr="00505C9F" w:rsidRDefault="00C8062B" w:rsidP="00505C9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8062B">
        <w:rPr>
          <w:rFonts w:ascii="Arial" w:hAnsi="Arial" w:cs="Arial"/>
          <w:sz w:val="22"/>
          <w:szCs w:val="22"/>
        </w:rPr>
        <w:t>Contact the CDOT Region Local Agency Coordinator or C</w:t>
      </w:r>
      <w:r w:rsidR="00953B01">
        <w:rPr>
          <w:rFonts w:ascii="Arial" w:hAnsi="Arial" w:cs="Arial"/>
          <w:sz w:val="22"/>
          <w:szCs w:val="22"/>
        </w:rPr>
        <w:t xml:space="preserve">DOT Project Manager with </w:t>
      </w:r>
      <w:r w:rsidRPr="00C8062B">
        <w:rPr>
          <w:rFonts w:ascii="Arial" w:hAnsi="Arial" w:cs="Arial"/>
          <w:sz w:val="22"/>
          <w:szCs w:val="22"/>
        </w:rPr>
        <w:t>any questions about these or other issues re</w:t>
      </w:r>
      <w:r w:rsidR="001D09FF">
        <w:rPr>
          <w:rFonts w:ascii="Arial" w:hAnsi="Arial" w:cs="Arial"/>
          <w:sz w:val="22"/>
          <w:szCs w:val="22"/>
        </w:rPr>
        <w:t>lated to the administration of locally a</w:t>
      </w:r>
      <w:r w:rsidRPr="00C8062B">
        <w:rPr>
          <w:rFonts w:ascii="Arial" w:hAnsi="Arial" w:cs="Arial"/>
          <w:sz w:val="22"/>
          <w:szCs w:val="22"/>
        </w:rPr>
        <w:t xml:space="preserve">dministered Federal-aid projects.                                             </w:t>
      </w:r>
    </w:p>
    <w:sectPr w:rsidR="00453B9A" w:rsidRPr="00505C9F" w:rsidSect="00F71829">
      <w:headerReference w:type="default" r:id="rId2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C8552" w14:textId="77777777" w:rsidR="000A446C" w:rsidRDefault="000A446C">
      <w:r>
        <w:separator/>
      </w:r>
    </w:p>
  </w:endnote>
  <w:endnote w:type="continuationSeparator" w:id="0">
    <w:p w14:paraId="45E3DA3A" w14:textId="77777777" w:rsidR="000A446C" w:rsidRDefault="000A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FF631" w14:textId="77777777" w:rsidR="000A446C" w:rsidRDefault="000A446C">
      <w:r>
        <w:separator/>
      </w:r>
    </w:p>
  </w:footnote>
  <w:footnote w:type="continuationSeparator" w:id="0">
    <w:p w14:paraId="5F95054F" w14:textId="77777777" w:rsidR="000A446C" w:rsidRDefault="000A4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438"/>
      <w:gridCol w:w="2160"/>
      <w:gridCol w:w="4698"/>
    </w:tblGrid>
    <w:tr w:rsidR="00C630AA" w14:paraId="06D71AA4" w14:textId="77777777" w:rsidTr="00995A96">
      <w:tc>
        <w:tcPr>
          <w:tcW w:w="3438" w:type="dxa"/>
          <w:vMerge w:val="restart"/>
          <w:vAlign w:val="center"/>
        </w:tcPr>
        <w:p w14:paraId="06D71AA2" w14:textId="22BE30DD" w:rsidR="00C630AA" w:rsidRDefault="009E341A" w:rsidP="00AF44E2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00B81383" wp14:editId="1E865E5B">
                    <wp:simplePos x="0" y="0"/>
                    <wp:positionH relativeFrom="column">
                      <wp:posOffset>80010</wp:posOffset>
                    </wp:positionH>
                    <wp:positionV relativeFrom="paragraph">
                      <wp:posOffset>715010</wp:posOffset>
                    </wp:positionV>
                    <wp:extent cx="1708785" cy="447675"/>
                    <wp:effectExtent l="0" t="0" r="5715" b="9525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878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C1BEC8" w14:textId="27161530" w:rsidR="001900E5" w:rsidRDefault="00032578" w:rsidP="00C630AA">
                                <w:pPr>
                                  <w:pStyle w:val="returnaddress"/>
                                  <w:spacing w:before="2"/>
                                </w:pPr>
                                <w:r>
                                  <w:t>Division of Project</w:t>
                                </w:r>
                                <w:r w:rsidR="001900E5">
                                  <w:t xml:space="preserve"> Support</w:t>
                                </w:r>
                              </w:p>
                              <w:p w14:paraId="3BDC7DE8" w14:textId="1663ED06" w:rsidR="00C630AA" w:rsidRDefault="00C630AA" w:rsidP="001900E5">
                                <w:pPr>
                                  <w:pStyle w:val="returnaddress"/>
                                  <w:spacing w:beforeLines="0" w:line="240" w:lineRule="exact"/>
                                </w:pPr>
                                <w:r>
                                  <w:t xml:space="preserve">Project Development Branch </w:t>
                                </w:r>
                              </w:p>
                              <w:p w14:paraId="6D102633" w14:textId="54F08B3A" w:rsidR="009E341A" w:rsidRDefault="00324470" w:rsidP="001900E5">
                                <w:pPr>
                                  <w:pStyle w:val="returnaddress"/>
                                  <w:spacing w:beforeLines="0" w:line="240" w:lineRule="exact"/>
                                  <w:rPr>
                                    <w:b/>
                                  </w:rPr>
                                </w:pPr>
                                <w:r>
                                  <w:t>Local</w:t>
                                </w:r>
                                <w:r w:rsidR="009E341A">
                                  <w:t xml:space="preserve"> </w:t>
                                </w:r>
                                <w:r>
                                  <w:t>Agency</w:t>
                                </w:r>
                                <w:r w:rsidR="009E341A">
                                  <w:t xml:space="preserve"> Unit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B8138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6.3pt;margin-top:56.3pt;width:134.5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nArg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" filled="f" stroked="f">
                    <v:textbox inset="0,0,0,0">
                      <w:txbxContent>
                        <w:p w14:paraId="69C1BEC8" w14:textId="27161530" w:rsidR="001900E5" w:rsidRDefault="00032578" w:rsidP="00C630AA">
                          <w:pPr>
                            <w:pStyle w:val="returnaddress"/>
                            <w:spacing w:before="2"/>
                          </w:pPr>
                          <w:r>
                            <w:t>Division of Project</w:t>
                          </w:r>
                          <w:r w:rsidR="001900E5">
                            <w:t xml:space="preserve"> Support</w:t>
                          </w:r>
                        </w:p>
                        <w:p w14:paraId="3BDC7DE8" w14:textId="1663ED06" w:rsidR="00C630AA" w:rsidRDefault="00C630AA" w:rsidP="001900E5">
                          <w:pPr>
                            <w:pStyle w:val="returnaddress"/>
                            <w:spacing w:beforeLines="0" w:line="240" w:lineRule="exact"/>
                          </w:pPr>
                          <w:r>
                            <w:t xml:space="preserve">Project Development Branch </w:t>
                          </w:r>
                        </w:p>
                        <w:p w14:paraId="6D102633" w14:textId="54F08B3A" w:rsidR="009E341A" w:rsidRDefault="00324470" w:rsidP="001900E5">
                          <w:pPr>
                            <w:pStyle w:val="returnaddress"/>
                            <w:spacing w:beforeLines="0" w:line="240" w:lineRule="exact"/>
                            <w:rPr>
                              <w:b/>
                            </w:rPr>
                          </w:pPr>
                          <w:r>
                            <w:t>Local</w:t>
                          </w:r>
                          <w:r w:rsidR="009E341A">
                            <w:t xml:space="preserve"> </w:t>
                          </w:r>
                          <w:r>
                            <w:t>Agency</w:t>
                          </w:r>
                          <w:r w:rsidR="009E341A">
                            <w:t xml:space="preserve"> Unit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900E5"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8937588" wp14:editId="296AAB99">
                <wp:simplePos x="0" y="0"/>
                <wp:positionH relativeFrom="column">
                  <wp:posOffset>83820</wp:posOffset>
                </wp:positionH>
                <wp:positionV relativeFrom="paragraph">
                  <wp:posOffset>43180</wp:posOffset>
                </wp:positionV>
                <wp:extent cx="1962150" cy="400685"/>
                <wp:effectExtent l="0" t="0" r="0" b="0"/>
                <wp:wrapNone/>
                <wp:docPr id="4" name="Picture 4" descr="C:\Gary Null\CDOT Logo and Templates\CDOT Logo\CDO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Gary Null\CDOT Logo and Templates\CDOT Logo\CDO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58" w:type="dxa"/>
          <w:gridSpan w:val="2"/>
          <w:vAlign w:val="center"/>
        </w:tcPr>
        <w:p w14:paraId="06D71AA3" w14:textId="1537A17D" w:rsidR="00C630AA" w:rsidRPr="00032578" w:rsidRDefault="00324470" w:rsidP="00995A96">
          <w:pPr>
            <w:spacing w:before="120"/>
            <w:jc w:val="center"/>
            <w:rPr>
              <w:rFonts w:ascii="Impact" w:hAnsi="Impact"/>
              <w:b/>
              <w:sz w:val="68"/>
              <w:szCs w:val="68"/>
            </w:rPr>
          </w:pPr>
          <w:r w:rsidRPr="00032578">
            <w:rPr>
              <w:rFonts w:ascii="Impact" w:hAnsi="Impact"/>
              <w:b/>
              <w:sz w:val="68"/>
              <w:szCs w:val="68"/>
            </w:rPr>
            <w:t xml:space="preserve">LOCAL </w:t>
          </w:r>
          <w:r w:rsidR="00032578">
            <w:rPr>
              <w:rFonts w:ascii="Impact" w:hAnsi="Impact"/>
              <w:b/>
              <w:sz w:val="68"/>
              <w:szCs w:val="68"/>
            </w:rPr>
            <w:t xml:space="preserve"> </w:t>
          </w:r>
          <w:r w:rsidRPr="00032578">
            <w:rPr>
              <w:rFonts w:ascii="Impact" w:hAnsi="Impact"/>
              <w:b/>
              <w:sz w:val="68"/>
              <w:szCs w:val="68"/>
            </w:rPr>
            <w:t>AGENCY</w:t>
          </w:r>
          <w:r w:rsidR="00C630AA" w:rsidRPr="00032578">
            <w:rPr>
              <w:rFonts w:ascii="Impact" w:hAnsi="Impact"/>
              <w:b/>
              <w:sz w:val="68"/>
              <w:szCs w:val="68"/>
            </w:rPr>
            <w:t xml:space="preserve"> BULLETIN</w:t>
          </w:r>
        </w:p>
      </w:tc>
    </w:tr>
    <w:tr w:rsidR="00C630AA" w14:paraId="06D71AA6" w14:textId="77777777" w:rsidTr="00995A96">
      <w:trPr>
        <w:cantSplit/>
        <w:trHeight w:val="144"/>
      </w:trPr>
      <w:tc>
        <w:tcPr>
          <w:tcW w:w="3438" w:type="dxa"/>
          <w:vMerge/>
        </w:tcPr>
        <w:p w14:paraId="0414C1EF" w14:textId="77777777" w:rsidR="00C630AA" w:rsidRDefault="00C630AA" w:rsidP="00F71829"/>
      </w:tc>
      <w:tc>
        <w:tcPr>
          <w:tcW w:w="6858" w:type="dxa"/>
          <w:gridSpan w:val="2"/>
        </w:tcPr>
        <w:p w14:paraId="06D71AA5" w14:textId="749E9DB3" w:rsidR="00C630AA" w:rsidRPr="00995A96" w:rsidRDefault="00C630AA" w:rsidP="00F71829">
          <w:pPr>
            <w:rPr>
              <w:rFonts w:ascii="Trebuchet MS" w:hAnsi="Trebuchet MS"/>
              <w:sz w:val="20"/>
              <w:szCs w:val="20"/>
            </w:rPr>
          </w:pPr>
        </w:p>
      </w:tc>
    </w:tr>
    <w:tr w:rsidR="00C630AA" w:rsidRPr="00AF44E2" w14:paraId="06D71AA9" w14:textId="77777777" w:rsidTr="00995A96">
      <w:trPr>
        <w:cantSplit/>
        <w:trHeight w:val="288"/>
      </w:trPr>
      <w:tc>
        <w:tcPr>
          <w:tcW w:w="3438" w:type="dxa"/>
          <w:vMerge/>
          <w:vAlign w:val="center"/>
        </w:tcPr>
        <w:p w14:paraId="320003DE" w14:textId="77777777" w:rsidR="00C630AA" w:rsidRPr="00AF44E2" w:rsidRDefault="00C630AA" w:rsidP="003957C4">
          <w:pPr>
            <w:rPr>
              <w:rFonts w:ascii="Arial" w:hAnsi="Arial" w:cs="Arial"/>
              <w:b/>
            </w:rPr>
          </w:pPr>
        </w:p>
      </w:tc>
      <w:tc>
        <w:tcPr>
          <w:tcW w:w="2160" w:type="dxa"/>
          <w:vAlign w:val="center"/>
        </w:tcPr>
        <w:p w14:paraId="06D71AA7" w14:textId="5D4B6F77" w:rsidR="00C630AA" w:rsidRPr="00AF44E2" w:rsidRDefault="00C630AA" w:rsidP="003957C4">
          <w:pPr>
            <w:rPr>
              <w:rFonts w:ascii="Arial" w:hAnsi="Arial" w:cs="Arial"/>
              <w:b/>
            </w:rPr>
          </w:pPr>
        </w:p>
      </w:tc>
      <w:tc>
        <w:tcPr>
          <w:tcW w:w="4698" w:type="dxa"/>
          <w:vAlign w:val="center"/>
        </w:tcPr>
        <w:p w14:paraId="06D71AA8" w14:textId="7DB58238" w:rsidR="00C630AA" w:rsidRPr="00C8062B" w:rsidRDefault="00C8062B" w:rsidP="0070153C">
          <w:pPr>
            <w:rPr>
              <w:rFonts w:ascii="Arial" w:hAnsi="Arial" w:cs="Arial"/>
              <w:b/>
              <w:sz w:val="23"/>
              <w:szCs w:val="23"/>
            </w:rPr>
          </w:pPr>
          <w:r w:rsidRPr="00C8062B">
            <w:rPr>
              <w:rFonts w:ascii="Arial" w:hAnsi="Arial" w:cs="Arial"/>
              <w:b/>
              <w:sz w:val="23"/>
              <w:szCs w:val="23"/>
            </w:rPr>
            <w:t xml:space="preserve">Buy America Requirements </w:t>
          </w:r>
          <w:r w:rsidR="002572CC" w:rsidRPr="00C8062B">
            <w:rPr>
              <w:rFonts w:ascii="Arial" w:hAnsi="Arial" w:cs="Arial"/>
              <w:b/>
              <w:sz w:val="23"/>
              <w:szCs w:val="23"/>
            </w:rPr>
            <w:t xml:space="preserve">for </w:t>
          </w:r>
          <w:r w:rsidR="00711BFB" w:rsidRPr="00C8062B">
            <w:rPr>
              <w:rFonts w:ascii="Arial" w:hAnsi="Arial" w:cs="Arial"/>
              <w:b/>
              <w:sz w:val="23"/>
              <w:szCs w:val="23"/>
            </w:rPr>
            <w:t>Locally Administered Federal-aid</w:t>
          </w:r>
          <w:r w:rsidR="00757DFF" w:rsidRPr="00C8062B">
            <w:rPr>
              <w:rFonts w:ascii="Arial" w:hAnsi="Arial" w:cs="Arial"/>
              <w:b/>
              <w:sz w:val="23"/>
              <w:szCs w:val="23"/>
            </w:rPr>
            <w:t xml:space="preserve"> </w:t>
          </w:r>
          <w:r w:rsidR="002572CC" w:rsidRPr="00C8062B">
            <w:rPr>
              <w:rFonts w:ascii="Arial" w:hAnsi="Arial" w:cs="Arial"/>
              <w:b/>
              <w:sz w:val="23"/>
              <w:szCs w:val="23"/>
            </w:rPr>
            <w:t>Projects</w:t>
          </w:r>
        </w:p>
      </w:tc>
    </w:tr>
    <w:tr w:rsidR="00C630AA" w14:paraId="06D71AAC" w14:textId="77777777" w:rsidTr="00995A96">
      <w:trPr>
        <w:cantSplit/>
        <w:trHeight w:val="288"/>
      </w:trPr>
      <w:tc>
        <w:tcPr>
          <w:tcW w:w="3438" w:type="dxa"/>
          <w:vMerge/>
          <w:vAlign w:val="center"/>
        </w:tcPr>
        <w:p w14:paraId="04CDDFB7" w14:textId="77777777" w:rsidR="00C630AA" w:rsidRPr="00AF44E2" w:rsidRDefault="00C630AA" w:rsidP="003957C4">
          <w:pPr>
            <w:rPr>
              <w:rFonts w:ascii="Arial" w:hAnsi="Arial" w:cs="Arial"/>
            </w:rPr>
          </w:pPr>
        </w:p>
      </w:tc>
      <w:tc>
        <w:tcPr>
          <w:tcW w:w="2160" w:type="dxa"/>
          <w:vAlign w:val="center"/>
        </w:tcPr>
        <w:p w14:paraId="06D71AAA" w14:textId="6CB55D6C" w:rsidR="00C630AA" w:rsidRPr="00AF44E2" w:rsidRDefault="00C630AA" w:rsidP="003957C4">
          <w:pPr>
            <w:rPr>
              <w:rFonts w:ascii="Arial" w:hAnsi="Arial" w:cs="Arial"/>
            </w:rPr>
          </w:pPr>
        </w:p>
      </w:tc>
      <w:tc>
        <w:tcPr>
          <w:tcW w:w="4698" w:type="dxa"/>
          <w:vAlign w:val="center"/>
        </w:tcPr>
        <w:p w14:paraId="06D71AAB" w14:textId="589ED9A8" w:rsidR="00C630AA" w:rsidRPr="00C8062B" w:rsidRDefault="00C630AA" w:rsidP="00032578">
          <w:pPr>
            <w:rPr>
              <w:rFonts w:ascii="Arial" w:hAnsi="Arial" w:cs="Arial"/>
              <w:sz w:val="23"/>
              <w:szCs w:val="23"/>
            </w:rPr>
          </w:pPr>
          <w:r w:rsidRPr="00C8062B">
            <w:rPr>
              <w:rFonts w:ascii="Arial" w:hAnsi="Arial" w:cs="Arial"/>
              <w:sz w:val="23"/>
              <w:szCs w:val="23"/>
            </w:rPr>
            <w:t xml:space="preserve">2014 Number </w:t>
          </w:r>
          <w:r w:rsidR="00C8062B" w:rsidRPr="00C8062B">
            <w:rPr>
              <w:rFonts w:ascii="Arial" w:hAnsi="Arial" w:cs="Arial"/>
              <w:sz w:val="23"/>
              <w:szCs w:val="23"/>
            </w:rPr>
            <w:t>3</w:t>
          </w:r>
          <w:r w:rsidRPr="00C8062B">
            <w:rPr>
              <w:rFonts w:ascii="Arial" w:hAnsi="Arial" w:cs="Arial"/>
              <w:sz w:val="23"/>
              <w:szCs w:val="23"/>
            </w:rPr>
            <w:t xml:space="preserve">, </w:t>
          </w:r>
          <w:r w:rsidR="00393F29" w:rsidRPr="00C8062B">
            <w:rPr>
              <w:rFonts w:ascii="Arial" w:hAnsi="Arial" w:cs="Arial"/>
              <w:sz w:val="23"/>
              <w:szCs w:val="23"/>
            </w:rPr>
            <w:t xml:space="preserve">Page </w:t>
          </w:r>
          <w:r w:rsidR="00393F29" w:rsidRPr="00C8062B">
            <w:rPr>
              <w:rFonts w:ascii="Arial" w:hAnsi="Arial" w:cs="Arial"/>
              <w:sz w:val="23"/>
              <w:szCs w:val="23"/>
            </w:rPr>
            <w:fldChar w:fldCharType="begin"/>
          </w:r>
          <w:r w:rsidR="00393F29" w:rsidRPr="00C8062B">
            <w:rPr>
              <w:rFonts w:ascii="Arial" w:hAnsi="Arial" w:cs="Arial"/>
              <w:sz w:val="23"/>
              <w:szCs w:val="23"/>
            </w:rPr>
            <w:instrText xml:space="preserve"> PAGE  \* Arabic  \* MERGEFORMAT </w:instrText>
          </w:r>
          <w:r w:rsidR="00393F29" w:rsidRPr="00C8062B">
            <w:rPr>
              <w:rFonts w:ascii="Arial" w:hAnsi="Arial" w:cs="Arial"/>
              <w:sz w:val="23"/>
              <w:szCs w:val="23"/>
            </w:rPr>
            <w:fldChar w:fldCharType="separate"/>
          </w:r>
          <w:r w:rsidR="005E207E">
            <w:rPr>
              <w:rFonts w:ascii="Arial" w:hAnsi="Arial" w:cs="Arial"/>
              <w:noProof/>
              <w:sz w:val="23"/>
              <w:szCs w:val="23"/>
            </w:rPr>
            <w:t>1</w:t>
          </w:r>
          <w:r w:rsidR="00393F29" w:rsidRPr="00C8062B">
            <w:rPr>
              <w:rFonts w:ascii="Arial" w:hAnsi="Arial" w:cs="Arial"/>
              <w:sz w:val="23"/>
              <w:szCs w:val="23"/>
            </w:rPr>
            <w:fldChar w:fldCharType="end"/>
          </w:r>
          <w:r w:rsidR="00393F29" w:rsidRPr="00C8062B">
            <w:rPr>
              <w:rFonts w:ascii="Arial" w:hAnsi="Arial" w:cs="Arial"/>
              <w:sz w:val="23"/>
              <w:szCs w:val="23"/>
            </w:rPr>
            <w:t xml:space="preserve"> of </w:t>
          </w:r>
          <w:r w:rsidR="00032578" w:rsidRPr="00C8062B">
            <w:rPr>
              <w:rFonts w:ascii="Arial" w:hAnsi="Arial" w:cs="Arial"/>
              <w:sz w:val="23"/>
              <w:szCs w:val="23"/>
            </w:rPr>
            <w:t>1</w:t>
          </w:r>
        </w:p>
      </w:tc>
    </w:tr>
    <w:tr w:rsidR="00C630AA" w14:paraId="06D71AAF" w14:textId="77777777" w:rsidTr="00995A96">
      <w:trPr>
        <w:cantSplit/>
        <w:trHeight w:val="288"/>
      </w:trPr>
      <w:tc>
        <w:tcPr>
          <w:tcW w:w="3438" w:type="dxa"/>
          <w:vMerge/>
          <w:vAlign w:val="center"/>
        </w:tcPr>
        <w:p w14:paraId="6FA1DB1E" w14:textId="77777777" w:rsidR="00C630AA" w:rsidRDefault="00C630AA" w:rsidP="003957C4"/>
      </w:tc>
      <w:tc>
        <w:tcPr>
          <w:tcW w:w="2160" w:type="dxa"/>
          <w:vAlign w:val="center"/>
        </w:tcPr>
        <w:p w14:paraId="06D71AAD" w14:textId="116BCCF0" w:rsidR="00C630AA" w:rsidRDefault="00C630AA" w:rsidP="003957C4"/>
      </w:tc>
      <w:tc>
        <w:tcPr>
          <w:tcW w:w="4698" w:type="dxa"/>
          <w:vAlign w:val="center"/>
        </w:tcPr>
        <w:p w14:paraId="06D71AAE" w14:textId="0C6CD854" w:rsidR="00C630AA" w:rsidRPr="00C8062B" w:rsidRDefault="00C630AA" w:rsidP="009F024C">
          <w:pPr>
            <w:rPr>
              <w:rFonts w:ascii="Arial" w:hAnsi="Arial" w:cs="Arial"/>
            </w:rPr>
          </w:pPr>
          <w:r w:rsidRPr="00C8062B">
            <w:rPr>
              <w:rFonts w:ascii="Arial" w:hAnsi="Arial" w:cs="Arial"/>
              <w:sz w:val="23"/>
              <w:szCs w:val="23"/>
            </w:rPr>
            <w:t xml:space="preserve">Date: </w:t>
          </w:r>
          <w:r w:rsidR="007C0576">
            <w:rPr>
              <w:rFonts w:ascii="Arial" w:hAnsi="Arial" w:cs="Arial"/>
              <w:sz w:val="23"/>
              <w:szCs w:val="23"/>
            </w:rPr>
            <w:t>December 31</w:t>
          </w:r>
          <w:r w:rsidRPr="00C8062B">
            <w:rPr>
              <w:rFonts w:ascii="Arial" w:hAnsi="Arial" w:cs="Arial"/>
              <w:sz w:val="23"/>
              <w:szCs w:val="23"/>
            </w:rPr>
            <w:t>, 2014</w:t>
          </w:r>
        </w:p>
      </w:tc>
    </w:tr>
    <w:tr w:rsidR="00032578" w14:paraId="472B5154" w14:textId="77777777" w:rsidTr="00995A96">
      <w:trPr>
        <w:cantSplit/>
        <w:trHeight w:val="288"/>
      </w:trPr>
      <w:tc>
        <w:tcPr>
          <w:tcW w:w="3438" w:type="dxa"/>
          <w:vAlign w:val="center"/>
        </w:tcPr>
        <w:p w14:paraId="72FA8604" w14:textId="77777777" w:rsidR="00032578" w:rsidRDefault="00032578" w:rsidP="003957C4"/>
      </w:tc>
      <w:tc>
        <w:tcPr>
          <w:tcW w:w="2160" w:type="dxa"/>
          <w:vAlign w:val="center"/>
        </w:tcPr>
        <w:p w14:paraId="0FF43095" w14:textId="77777777" w:rsidR="00032578" w:rsidRDefault="00032578" w:rsidP="003957C4"/>
      </w:tc>
      <w:tc>
        <w:tcPr>
          <w:tcW w:w="4698" w:type="dxa"/>
          <w:vAlign w:val="center"/>
        </w:tcPr>
        <w:p w14:paraId="25F8719D" w14:textId="77777777" w:rsidR="00032578" w:rsidRPr="00324470" w:rsidRDefault="00032578" w:rsidP="009F024C">
          <w:pPr>
            <w:rPr>
              <w:rFonts w:ascii="Trebuchet MS" w:hAnsi="Trebuchet MS" w:cs="Arial"/>
              <w:sz w:val="23"/>
              <w:szCs w:val="23"/>
            </w:rPr>
          </w:pPr>
        </w:p>
      </w:tc>
    </w:tr>
  </w:tbl>
  <w:p w14:paraId="06D71AB0" w14:textId="77777777" w:rsidR="00F71829" w:rsidRPr="00F71829" w:rsidRDefault="00F71829" w:rsidP="00F718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2C3F"/>
    <w:multiLevelType w:val="hybridMultilevel"/>
    <w:tmpl w:val="307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0185"/>
    <w:multiLevelType w:val="hybridMultilevel"/>
    <w:tmpl w:val="13EA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471E5"/>
    <w:multiLevelType w:val="hybridMultilevel"/>
    <w:tmpl w:val="5448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53DDB"/>
    <w:multiLevelType w:val="hybridMultilevel"/>
    <w:tmpl w:val="50CE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414AE"/>
    <w:multiLevelType w:val="hybridMultilevel"/>
    <w:tmpl w:val="8330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05D19"/>
    <w:multiLevelType w:val="hybridMultilevel"/>
    <w:tmpl w:val="ABCC3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638E"/>
    <w:multiLevelType w:val="hybridMultilevel"/>
    <w:tmpl w:val="A434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631D6"/>
    <w:multiLevelType w:val="hybridMultilevel"/>
    <w:tmpl w:val="E1981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F1A5C"/>
    <w:multiLevelType w:val="hybridMultilevel"/>
    <w:tmpl w:val="E9A05194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D"/>
    <w:rsid w:val="000007A0"/>
    <w:rsid w:val="0001291B"/>
    <w:rsid w:val="00016027"/>
    <w:rsid w:val="00023242"/>
    <w:rsid w:val="00032578"/>
    <w:rsid w:val="000447B4"/>
    <w:rsid w:val="000614D9"/>
    <w:rsid w:val="00061C4F"/>
    <w:rsid w:val="0006501A"/>
    <w:rsid w:val="00075196"/>
    <w:rsid w:val="0007620D"/>
    <w:rsid w:val="0009000F"/>
    <w:rsid w:val="000920D0"/>
    <w:rsid w:val="00094983"/>
    <w:rsid w:val="000A372B"/>
    <w:rsid w:val="000A446C"/>
    <w:rsid w:val="000B55A3"/>
    <w:rsid w:val="000C24D8"/>
    <w:rsid w:val="000C2EA7"/>
    <w:rsid w:val="000C497F"/>
    <w:rsid w:val="000D56F6"/>
    <w:rsid w:val="00100C65"/>
    <w:rsid w:val="00101518"/>
    <w:rsid w:val="001163AB"/>
    <w:rsid w:val="00121248"/>
    <w:rsid w:val="0012556C"/>
    <w:rsid w:val="001277DE"/>
    <w:rsid w:val="00135896"/>
    <w:rsid w:val="00172157"/>
    <w:rsid w:val="001757DD"/>
    <w:rsid w:val="001827E1"/>
    <w:rsid w:val="001900E5"/>
    <w:rsid w:val="001917B9"/>
    <w:rsid w:val="0019531D"/>
    <w:rsid w:val="00195856"/>
    <w:rsid w:val="001A29E6"/>
    <w:rsid w:val="001A3F7B"/>
    <w:rsid w:val="001A6B50"/>
    <w:rsid w:val="001B302F"/>
    <w:rsid w:val="001B4AEA"/>
    <w:rsid w:val="001C772F"/>
    <w:rsid w:val="001D09FF"/>
    <w:rsid w:val="001D5CF1"/>
    <w:rsid w:val="001D6B51"/>
    <w:rsid w:val="001E171D"/>
    <w:rsid w:val="001E2F20"/>
    <w:rsid w:val="001E36D0"/>
    <w:rsid w:val="001E5D0E"/>
    <w:rsid w:val="001E62A8"/>
    <w:rsid w:val="001F343D"/>
    <w:rsid w:val="0020393E"/>
    <w:rsid w:val="002117EA"/>
    <w:rsid w:val="00224C74"/>
    <w:rsid w:val="00227D60"/>
    <w:rsid w:val="002301CA"/>
    <w:rsid w:val="00232F8C"/>
    <w:rsid w:val="0023781A"/>
    <w:rsid w:val="00241288"/>
    <w:rsid w:val="0025094F"/>
    <w:rsid w:val="00250962"/>
    <w:rsid w:val="002518D8"/>
    <w:rsid w:val="00255AA3"/>
    <w:rsid w:val="002572CC"/>
    <w:rsid w:val="002606EB"/>
    <w:rsid w:val="0028291F"/>
    <w:rsid w:val="002B0D6A"/>
    <w:rsid w:val="002B2EC9"/>
    <w:rsid w:val="002B4AE6"/>
    <w:rsid w:val="002B5367"/>
    <w:rsid w:val="002C4BDA"/>
    <w:rsid w:val="002C4F91"/>
    <w:rsid w:val="002C6970"/>
    <w:rsid w:val="002C7F93"/>
    <w:rsid w:val="002D408A"/>
    <w:rsid w:val="002D5350"/>
    <w:rsid w:val="003165CD"/>
    <w:rsid w:val="00324470"/>
    <w:rsid w:val="0032533B"/>
    <w:rsid w:val="00325B93"/>
    <w:rsid w:val="00330BE4"/>
    <w:rsid w:val="00332CEC"/>
    <w:rsid w:val="00336367"/>
    <w:rsid w:val="00337012"/>
    <w:rsid w:val="00343F86"/>
    <w:rsid w:val="00350552"/>
    <w:rsid w:val="00353AA2"/>
    <w:rsid w:val="003541C5"/>
    <w:rsid w:val="00354A5D"/>
    <w:rsid w:val="00355284"/>
    <w:rsid w:val="003638AD"/>
    <w:rsid w:val="00370726"/>
    <w:rsid w:val="00370784"/>
    <w:rsid w:val="0038336E"/>
    <w:rsid w:val="00385CF7"/>
    <w:rsid w:val="003866FD"/>
    <w:rsid w:val="00387451"/>
    <w:rsid w:val="00387F29"/>
    <w:rsid w:val="00393F29"/>
    <w:rsid w:val="003957C4"/>
    <w:rsid w:val="00397B26"/>
    <w:rsid w:val="003A08B6"/>
    <w:rsid w:val="003D17E4"/>
    <w:rsid w:val="003D6580"/>
    <w:rsid w:val="003E2041"/>
    <w:rsid w:val="003E37A0"/>
    <w:rsid w:val="003E42C6"/>
    <w:rsid w:val="00403EDB"/>
    <w:rsid w:val="00410480"/>
    <w:rsid w:val="00415ACD"/>
    <w:rsid w:val="00425125"/>
    <w:rsid w:val="004306A7"/>
    <w:rsid w:val="004501D1"/>
    <w:rsid w:val="00453884"/>
    <w:rsid w:val="00453B9A"/>
    <w:rsid w:val="00463CD5"/>
    <w:rsid w:val="004904DC"/>
    <w:rsid w:val="004A341F"/>
    <w:rsid w:val="004A7D2B"/>
    <w:rsid w:val="004B4244"/>
    <w:rsid w:val="004C33B8"/>
    <w:rsid w:val="004D18D0"/>
    <w:rsid w:val="004D3DC4"/>
    <w:rsid w:val="004D7E96"/>
    <w:rsid w:val="004E0172"/>
    <w:rsid w:val="00500A58"/>
    <w:rsid w:val="005050BE"/>
    <w:rsid w:val="00505527"/>
    <w:rsid w:val="00505C9F"/>
    <w:rsid w:val="005171A8"/>
    <w:rsid w:val="0052116A"/>
    <w:rsid w:val="0054092E"/>
    <w:rsid w:val="00541303"/>
    <w:rsid w:val="005510A6"/>
    <w:rsid w:val="005617DC"/>
    <w:rsid w:val="005648BD"/>
    <w:rsid w:val="00576246"/>
    <w:rsid w:val="00580BD4"/>
    <w:rsid w:val="005A4278"/>
    <w:rsid w:val="005B4A9D"/>
    <w:rsid w:val="005B6EE3"/>
    <w:rsid w:val="005C5658"/>
    <w:rsid w:val="005D373E"/>
    <w:rsid w:val="005D6050"/>
    <w:rsid w:val="005E207E"/>
    <w:rsid w:val="005E3B1F"/>
    <w:rsid w:val="005E43F6"/>
    <w:rsid w:val="005E5D1D"/>
    <w:rsid w:val="0060251D"/>
    <w:rsid w:val="00603C35"/>
    <w:rsid w:val="00615C58"/>
    <w:rsid w:val="00624436"/>
    <w:rsid w:val="00627F4C"/>
    <w:rsid w:val="00640037"/>
    <w:rsid w:val="00640E81"/>
    <w:rsid w:val="00652DCF"/>
    <w:rsid w:val="0066147E"/>
    <w:rsid w:val="00664911"/>
    <w:rsid w:val="00670B03"/>
    <w:rsid w:val="00690A58"/>
    <w:rsid w:val="00691A2E"/>
    <w:rsid w:val="006A3813"/>
    <w:rsid w:val="006C0CE9"/>
    <w:rsid w:val="006C10E3"/>
    <w:rsid w:val="006C20C0"/>
    <w:rsid w:val="006E11C7"/>
    <w:rsid w:val="006E6942"/>
    <w:rsid w:val="006F0FDE"/>
    <w:rsid w:val="006F2233"/>
    <w:rsid w:val="006F3480"/>
    <w:rsid w:val="0070153C"/>
    <w:rsid w:val="00711BFB"/>
    <w:rsid w:val="00722C8D"/>
    <w:rsid w:val="00731066"/>
    <w:rsid w:val="00747C52"/>
    <w:rsid w:val="00757DFF"/>
    <w:rsid w:val="00765218"/>
    <w:rsid w:val="00772CD7"/>
    <w:rsid w:val="0077437B"/>
    <w:rsid w:val="00774F2C"/>
    <w:rsid w:val="00777894"/>
    <w:rsid w:val="00781AEF"/>
    <w:rsid w:val="007852A6"/>
    <w:rsid w:val="00797061"/>
    <w:rsid w:val="007A1ACF"/>
    <w:rsid w:val="007A3C8A"/>
    <w:rsid w:val="007B3292"/>
    <w:rsid w:val="007C0576"/>
    <w:rsid w:val="007D4204"/>
    <w:rsid w:val="007D71C6"/>
    <w:rsid w:val="007E02C9"/>
    <w:rsid w:val="007E2DE8"/>
    <w:rsid w:val="007E63D0"/>
    <w:rsid w:val="007F5639"/>
    <w:rsid w:val="008019BA"/>
    <w:rsid w:val="00801AE8"/>
    <w:rsid w:val="00802A9C"/>
    <w:rsid w:val="00816ED2"/>
    <w:rsid w:val="008378E4"/>
    <w:rsid w:val="0085399A"/>
    <w:rsid w:val="00853C08"/>
    <w:rsid w:val="00862079"/>
    <w:rsid w:val="00866041"/>
    <w:rsid w:val="00884AAC"/>
    <w:rsid w:val="00894BC5"/>
    <w:rsid w:val="00894F26"/>
    <w:rsid w:val="008A4871"/>
    <w:rsid w:val="008B70C3"/>
    <w:rsid w:val="008C02AA"/>
    <w:rsid w:val="008C2DA9"/>
    <w:rsid w:val="008E2D23"/>
    <w:rsid w:val="008E473A"/>
    <w:rsid w:val="008F3DBE"/>
    <w:rsid w:val="008F3E7E"/>
    <w:rsid w:val="00902041"/>
    <w:rsid w:val="00903C6B"/>
    <w:rsid w:val="009128FA"/>
    <w:rsid w:val="00912BB2"/>
    <w:rsid w:val="00915E2E"/>
    <w:rsid w:val="009318C5"/>
    <w:rsid w:val="00932674"/>
    <w:rsid w:val="009334E6"/>
    <w:rsid w:val="009348D6"/>
    <w:rsid w:val="00941D73"/>
    <w:rsid w:val="00952F56"/>
    <w:rsid w:val="00953B01"/>
    <w:rsid w:val="00956916"/>
    <w:rsid w:val="0096078C"/>
    <w:rsid w:val="00980747"/>
    <w:rsid w:val="00990C41"/>
    <w:rsid w:val="00995A96"/>
    <w:rsid w:val="009A3581"/>
    <w:rsid w:val="009A728A"/>
    <w:rsid w:val="009C311A"/>
    <w:rsid w:val="009C554F"/>
    <w:rsid w:val="009D0DDE"/>
    <w:rsid w:val="009E0F58"/>
    <w:rsid w:val="009E341A"/>
    <w:rsid w:val="009E7082"/>
    <w:rsid w:val="009F024C"/>
    <w:rsid w:val="009F062F"/>
    <w:rsid w:val="009F247D"/>
    <w:rsid w:val="009F2E3F"/>
    <w:rsid w:val="009F6A23"/>
    <w:rsid w:val="00A14A25"/>
    <w:rsid w:val="00A2247D"/>
    <w:rsid w:val="00A3379D"/>
    <w:rsid w:val="00A3518D"/>
    <w:rsid w:val="00A45F3C"/>
    <w:rsid w:val="00A47344"/>
    <w:rsid w:val="00A537E6"/>
    <w:rsid w:val="00A549C2"/>
    <w:rsid w:val="00A94CB9"/>
    <w:rsid w:val="00A95E8E"/>
    <w:rsid w:val="00AB3BA8"/>
    <w:rsid w:val="00AC3CB4"/>
    <w:rsid w:val="00AC45CC"/>
    <w:rsid w:val="00AD0149"/>
    <w:rsid w:val="00AD5170"/>
    <w:rsid w:val="00AD650F"/>
    <w:rsid w:val="00AE16D4"/>
    <w:rsid w:val="00AE3237"/>
    <w:rsid w:val="00AE7419"/>
    <w:rsid w:val="00AF44E2"/>
    <w:rsid w:val="00B21A39"/>
    <w:rsid w:val="00B273CD"/>
    <w:rsid w:val="00B41D88"/>
    <w:rsid w:val="00B57C04"/>
    <w:rsid w:val="00B7100E"/>
    <w:rsid w:val="00B72C4C"/>
    <w:rsid w:val="00B82046"/>
    <w:rsid w:val="00B82CDC"/>
    <w:rsid w:val="00B8757D"/>
    <w:rsid w:val="00B93AA0"/>
    <w:rsid w:val="00BA1ABC"/>
    <w:rsid w:val="00BA767D"/>
    <w:rsid w:val="00BB0212"/>
    <w:rsid w:val="00BB375C"/>
    <w:rsid w:val="00BE4FC3"/>
    <w:rsid w:val="00C05D91"/>
    <w:rsid w:val="00C1039F"/>
    <w:rsid w:val="00C10787"/>
    <w:rsid w:val="00C140D9"/>
    <w:rsid w:val="00C3201E"/>
    <w:rsid w:val="00C36B1A"/>
    <w:rsid w:val="00C4065D"/>
    <w:rsid w:val="00C579A0"/>
    <w:rsid w:val="00C630AA"/>
    <w:rsid w:val="00C6499B"/>
    <w:rsid w:val="00C64C5B"/>
    <w:rsid w:val="00C673DA"/>
    <w:rsid w:val="00C800C4"/>
    <w:rsid w:val="00C8062B"/>
    <w:rsid w:val="00C81DEF"/>
    <w:rsid w:val="00C921E5"/>
    <w:rsid w:val="00C975B9"/>
    <w:rsid w:val="00CA7AB3"/>
    <w:rsid w:val="00CA7BED"/>
    <w:rsid w:val="00CC19C5"/>
    <w:rsid w:val="00CC1BA6"/>
    <w:rsid w:val="00CC3E68"/>
    <w:rsid w:val="00CD25F1"/>
    <w:rsid w:val="00CD5F17"/>
    <w:rsid w:val="00CF239F"/>
    <w:rsid w:val="00CF4920"/>
    <w:rsid w:val="00D00E3B"/>
    <w:rsid w:val="00D01A9D"/>
    <w:rsid w:val="00D15151"/>
    <w:rsid w:val="00D16891"/>
    <w:rsid w:val="00D22466"/>
    <w:rsid w:val="00D308C1"/>
    <w:rsid w:val="00D31C78"/>
    <w:rsid w:val="00D33AC1"/>
    <w:rsid w:val="00D4320B"/>
    <w:rsid w:val="00D45182"/>
    <w:rsid w:val="00D51086"/>
    <w:rsid w:val="00D90A35"/>
    <w:rsid w:val="00D95B86"/>
    <w:rsid w:val="00DB0A6A"/>
    <w:rsid w:val="00DC22ED"/>
    <w:rsid w:val="00DE05FE"/>
    <w:rsid w:val="00DE5656"/>
    <w:rsid w:val="00DF0984"/>
    <w:rsid w:val="00E118E2"/>
    <w:rsid w:val="00E52C22"/>
    <w:rsid w:val="00E536F3"/>
    <w:rsid w:val="00E62B9D"/>
    <w:rsid w:val="00E649DE"/>
    <w:rsid w:val="00E83080"/>
    <w:rsid w:val="00E93796"/>
    <w:rsid w:val="00EB1BC2"/>
    <w:rsid w:val="00ED2CB5"/>
    <w:rsid w:val="00EE0627"/>
    <w:rsid w:val="00EF470B"/>
    <w:rsid w:val="00F052FF"/>
    <w:rsid w:val="00F223B8"/>
    <w:rsid w:val="00F22FDF"/>
    <w:rsid w:val="00F35220"/>
    <w:rsid w:val="00F4227C"/>
    <w:rsid w:val="00F52B06"/>
    <w:rsid w:val="00F617C0"/>
    <w:rsid w:val="00F61876"/>
    <w:rsid w:val="00F6303D"/>
    <w:rsid w:val="00F6390F"/>
    <w:rsid w:val="00F71829"/>
    <w:rsid w:val="00F82BBB"/>
    <w:rsid w:val="00F82D27"/>
    <w:rsid w:val="00FA2CE8"/>
    <w:rsid w:val="00FA48BC"/>
    <w:rsid w:val="00FA5480"/>
    <w:rsid w:val="00FB3825"/>
    <w:rsid w:val="00FB46F6"/>
    <w:rsid w:val="00FC3378"/>
    <w:rsid w:val="00FC5C8D"/>
    <w:rsid w:val="00FD4482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D71A75"/>
  <w15:docId w15:val="{0007AFD2-2DB7-4D68-A4E0-067F6058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C630AA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C630AA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  <w:style w:type="paragraph" w:styleId="ListParagraph">
    <w:name w:val="List Paragraph"/>
    <w:basedOn w:val="Normal"/>
    <w:uiPriority w:val="34"/>
    <w:qFormat/>
    <w:rsid w:val="00B93AA0"/>
    <w:pPr>
      <w:ind w:left="720"/>
      <w:contextualSpacing/>
    </w:pPr>
  </w:style>
  <w:style w:type="character" w:styleId="FollowedHyperlink">
    <w:name w:val="FollowedHyperlink"/>
    <w:basedOn w:val="DefaultParagraphFont"/>
    <w:rsid w:val="009A72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hyperlink" Target="https://www.codot.gov/business/designsupport/materials-and-geotechnical/manuals/2015-fmm/intro-to-docs/%2805%29%20Contractor%2C%20Special%20Notice-15/view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oleObject" Target="embeddings/Microsoft_Word_97_-_2003_Document1.doc"/><Relationship Id="rId17" Type="http://schemas.openxmlformats.org/officeDocument/2006/relationships/hyperlink" Target="https://www.codot.gov/business/designsupport/bulletins_manuals/construction-bulletins/curr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dot.gov/business/designsupport/construction-specifications/2011-Specs/standard-special-provisions/section-100-revision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codot.gov/business/designsupport/bulletins_manuals/cdot-construction-manual/2014-cdot-construction-manual/section-100.pdf/view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codot.gov/business/designsupport/bulletins_manuals/cdot-construction-manual/2014-cdot-construction-manual/agenda-form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Microsoft_Word_97_-_2003_Document2.doc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542638FDC7246AD7F835072F99040" ma:contentTypeVersion="0" ma:contentTypeDescription="Create a new document." ma:contentTypeScope="" ma:versionID="3d780e71d7d64034346f75868b4e36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15F9-2B0B-4976-AFEB-21A54F9E6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356772-3249-4C8B-B650-F216F3C86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F1794-F88B-4D6B-8F18-33ACA708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5BAAB8-DF56-49C7-9E0D-972F2B3C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Null, Gary</cp:lastModifiedBy>
  <cp:revision>2</cp:revision>
  <cp:lastPrinted>2014-05-05T21:10:00Z</cp:lastPrinted>
  <dcterms:created xsi:type="dcterms:W3CDTF">2014-12-31T19:01:00Z</dcterms:created>
  <dcterms:modified xsi:type="dcterms:W3CDTF">2014-12-31T19:01:00Z</dcterms:modified>
</cp:coreProperties>
</file>